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BA6DC" w14:textId="45D95AB1" w:rsidR="00F54294" w:rsidRPr="001353B1" w:rsidRDefault="00716B44" w:rsidP="00F737CB">
      <w:pPr>
        <w:pStyle w:val="logo"/>
      </w:pPr>
      <w:r>
        <w:rPr>
          <w:noProof/>
        </w:rPr>
        <w:drawing>
          <wp:inline distT="0" distB="0" distL="0" distR="0" wp14:anchorId="265E1A48" wp14:editId="03230F7B">
            <wp:extent cx="2743200" cy="813816"/>
            <wp:effectExtent l="0" t="0" r="0" b="5715"/>
            <wp:docPr id="4" name="Picture 4" descr="National Quality Forum logo with tagline: Driving measurable health improvements toge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QF_Logo-w-tag-web-no-borde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789">
        <w:tab/>
      </w:r>
    </w:p>
    <w:p w14:paraId="1B9CFECC" w14:textId="16313556" w:rsidR="00F54294" w:rsidRDefault="009D7B5C" w:rsidP="00F54294">
      <w:pPr>
        <w:pStyle w:val="Heading2"/>
      </w:pPr>
      <w:r w:rsidRPr="009D7B5C">
        <w:t xml:space="preserve">Easy Ways to Share </w:t>
      </w:r>
      <w:r w:rsidRPr="009D7B5C">
        <w:rPr>
          <w:i/>
          <w:iCs/>
        </w:rPr>
        <w:t>The Care We Need</w:t>
      </w:r>
    </w:p>
    <w:p w14:paraId="1C0CB54E" w14:textId="77777777" w:rsidR="00BE04C1" w:rsidRDefault="00BE04C1" w:rsidP="00BE04C1">
      <w:pPr>
        <w:widowControl/>
        <w:tabs>
          <w:tab w:val="left" w:pos="360"/>
          <w:tab w:val="left" w:pos="720"/>
        </w:tabs>
        <w:autoSpaceDE/>
        <w:autoSpaceDN/>
        <w:adjustRightInd/>
      </w:pPr>
      <w:r w:rsidRPr="00BE04C1">
        <w:t xml:space="preserve">Thank you for helping us get the word out about this important resource. The entire NQF team is excited to promote </w:t>
      </w:r>
      <w:r w:rsidRPr="00A04472">
        <w:rPr>
          <w:i/>
          <w:iCs/>
        </w:rPr>
        <w:t>The Care We Need</w:t>
      </w:r>
      <w:r w:rsidRPr="00BE04C1">
        <w:t xml:space="preserve"> so that every person, in every community, consistently and predictably receives high quality care by 2030.</w:t>
      </w:r>
    </w:p>
    <w:p w14:paraId="00E9871A" w14:textId="2A2137E8" w:rsidR="00F53917" w:rsidRDefault="00F53917" w:rsidP="00527127">
      <w:pPr>
        <w:pStyle w:val="ListParagraph"/>
        <w:widowControl/>
        <w:numPr>
          <w:ilvl w:val="0"/>
          <w:numId w:val="15"/>
        </w:numPr>
        <w:tabs>
          <w:tab w:val="left" w:pos="360"/>
          <w:tab w:val="left" w:pos="720"/>
        </w:tabs>
        <w:autoSpaceDE/>
        <w:autoSpaceDN/>
        <w:adjustRightInd/>
        <w:contextualSpacing w:val="0"/>
      </w:pPr>
      <w:r>
        <w:t xml:space="preserve">If you’re not already, please follow NQF on </w:t>
      </w:r>
      <w:hyperlink r:id="rId12" w:history="1">
        <w:r w:rsidRPr="003C3347">
          <w:rPr>
            <w:rStyle w:val="Hyperlink"/>
          </w:rPr>
          <w:t>Twitter</w:t>
        </w:r>
      </w:hyperlink>
      <w:r>
        <w:t xml:space="preserve"> and </w:t>
      </w:r>
      <w:hyperlink r:id="rId13" w:history="1">
        <w:r w:rsidRPr="006B28F3">
          <w:rPr>
            <w:rStyle w:val="Hyperlink"/>
          </w:rPr>
          <w:t>LinkedIn</w:t>
        </w:r>
      </w:hyperlink>
      <w:r>
        <w:t xml:space="preserve"> and like, share and/or retweet NQF’s social media posts on both platforms promoting the Task Force report.</w:t>
      </w:r>
    </w:p>
    <w:p w14:paraId="412656E3" w14:textId="5E9ECA30" w:rsidR="00F53917" w:rsidRDefault="00F53917" w:rsidP="00527127">
      <w:pPr>
        <w:pStyle w:val="ListParagraph"/>
        <w:widowControl/>
        <w:numPr>
          <w:ilvl w:val="0"/>
          <w:numId w:val="15"/>
        </w:numPr>
        <w:tabs>
          <w:tab w:val="left" w:pos="360"/>
          <w:tab w:val="left" w:pos="720"/>
        </w:tabs>
        <w:autoSpaceDE/>
        <w:autoSpaceDN/>
        <w:adjustRightInd/>
        <w:contextualSpacing w:val="0"/>
      </w:pPr>
      <w:r>
        <w:t>Use the sample posts below on your personal</w:t>
      </w:r>
      <w:r w:rsidR="005E25B8">
        <w:t xml:space="preserve">, </w:t>
      </w:r>
      <w:r>
        <w:t>professional</w:t>
      </w:r>
      <w:r w:rsidR="005E25B8">
        <w:t>, or organization</w:t>
      </w:r>
      <w:r>
        <w:t xml:space="preserve"> Twitter and/or LinkedIn accounts. Or you can use the samples below as a guide and draft your own posts </w:t>
      </w:r>
      <w:r w:rsidR="0004074C">
        <w:t xml:space="preserve">for </w:t>
      </w:r>
      <w:r>
        <w:t xml:space="preserve">sharing the report. If possible, </w:t>
      </w:r>
      <w:r w:rsidRPr="009C14E1">
        <w:rPr>
          <w:b/>
          <w:bCs/>
        </w:rPr>
        <w:t>please include the campaign hashtags</w:t>
      </w:r>
      <w:r>
        <w:t xml:space="preserve"> and </w:t>
      </w:r>
      <w:r w:rsidRPr="009C14E1">
        <w:rPr>
          <w:b/>
          <w:bCs/>
        </w:rPr>
        <w:t>please tag NQF in your posts</w:t>
      </w:r>
      <w:r>
        <w:t xml:space="preserve">. </w:t>
      </w:r>
    </w:p>
    <w:p w14:paraId="76E02B8C" w14:textId="77777777" w:rsidR="00F53917" w:rsidRDefault="00F53917" w:rsidP="005C0E2F">
      <w:pPr>
        <w:pStyle w:val="ListParagraph"/>
        <w:widowControl/>
        <w:tabs>
          <w:tab w:val="left" w:pos="360"/>
          <w:tab w:val="left" w:pos="720"/>
        </w:tabs>
        <w:autoSpaceDE/>
        <w:autoSpaceDN/>
        <w:adjustRightInd/>
        <w:ind w:left="1440"/>
      </w:pPr>
      <w:r>
        <w:t>#CareWeNeed</w:t>
      </w:r>
    </w:p>
    <w:p w14:paraId="10F3A3BB" w14:textId="77777777" w:rsidR="00F53917" w:rsidRDefault="00F53917" w:rsidP="005C0E2F">
      <w:pPr>
        <w:pStyle w:val="ListParagraph"/>
        <w:widowControl/>
        <w:tabs>
          <w:tab w:val="left" w:pos="360"/>
          <w:tab w:val="left" w:pos="720"/>
        </w:tabs>
        <w:autoSpaceDE/>
        <w:autoSpaceDN/>
        <w:adjustRightInd/>
        <w:ind w:left="1440"/>
      </w:pPr>
      <w:r>
        <w:t>#BetterHealthOutcomes</w:t>
      </w:r>
    </w:p>
    <w:p w14:paraId="5141AF55" w14:textId="78687A37" w:rsidR="00F53917" w:rsidRDefault="00F53917" w:rsidP="005C0E2F">
      <w:pPr>
        <w:pStyle w:val="ListParagraph"/>
        <w:widowControl/>
        <w:tabs>
          <w:tab w:val="left" w:pos="360"/>
          <w:tab w:val="left" w:pos="720"/>
        </w:tabs>
        <w:autoSpaceDE/>
        <w:autoSpaceDN/>
        <w:adjustRightInd/>
        <w:ind w:left="1440"/>
        <w:contextualSpacing w:val="0"/>
      </w:pPr>
      <w:r>
        <w:t>#DrivingQuality</w:t>
      </w:r>
    </w:p>
    <w:p w14:paraId="479E5944" w14:textId="50619943" w:rsidR="00F54294" w:rsidRPr="003A5232" w:rsidRDefault="00F53917" w:rsidP="00105310">
      <w:pPr>
        <w:pStyle w:val="ListParagraph"/>
        <w:widowControl/>
        <w:numPr>
          <w:ilvl w:val="0"/>
          <w:numId w:val="15"/>
        </w:numPr>
        <w:tabs>
          <w:tab w:val="left" w:pos="360"/>
          <w:tab w:val="left" w:pos="720"/>
        </w:tabs>
        <w:autoSpaceDE/>
        <w:autoSpaceDN/>
        <w:adjustRightInd/>
      </w:pPr>
      <w:r>
        <w:t xml:space="preserve">Please </w:t>
      </w:r>
      <w:proofErr w:type="gramStart"/>
      <w:r>
        <w:t>don’t</w:t>
      </w:r>
      <w:proofErr w:type="gramEnd"/>
      <w:r>
        <w:t xml:space="preserve"> hesitate to let us know if you have questions about tagging NQF in posts or using hashtags!</w:t>
      </w:r>
    </w:p>
    <w:p w14:paraId="20D3677D" w14:textId="13D55B4A" w:rsidR="00F54294" w:rsidRDefault="007344B4" w:rsidP="00F54294">
      <w:pPr>
        <w:pStyle w:val="Heading3"/>
      </w:pPr>
      <w:r w:rsidRPr="007344B4">
        <w:t>Sample Posts</w:t>
      </w:r>
    </w:p>
    <w:p w14:paraId="6935DB75" w14:textId="627A5CEC" w:rsidR="00F54294" w:rsidRDefault="00BB14B5" w:rsidP="00F54294">
      <w:r w:rsidRPr="00BB14B5">
        <w:t>Feel free to use these posts as written or personalize and edit so they reflect your unique voice and style. Please tag NQF in your posts (Twitter: @NatQualityForum and LinkedIn: @National Quality Forum) and use the campaign hashtag (#CareWeNeed) so we can share them and amplify your posts.</w:t>
      </w:r>
    </w:p>
    <w:p w14:paraId="5231086C" w14:textId="79F7C581" w:rsidR="00F54294" w:rsidRDefault="00625180" w:rsidP="00C17FCB">
      <w:pPr>
        <w:pStyle w:val="Heading4"/>
      </w:pPr>
      <w:r w:rsidRPr="00625180">
        <w:t>Twitter</w:t>
      </w:r>
    </w:p>
    <w:p w14:paraId="75CF694A" w14:textId="558A0DD6" w:rsidR="00F54294" w:rsidRDefault="00355B17" w:rsidP="00C17FCB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3994556" wp14:editId="0A69EE54">
            <wp:simplePos x="0" y="0"/>
            <wp:positionH relativeFrom="margin">
              <wp:align>left</wp:align>
            </wp:positionH>
            <wp:positionV relativeFrom="paragraph">
              <wp:posOffset>802640</wp:posOffset>
            </wp:positionV>
            <wp:extent cx="3277235" cy="1638300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C54BE" w:rsidRPr="001C54BE">
        <w:t xml:space="preserve">We are already seeing many recommendations for achieving #BetterHealthOutcomes being implemented in response to #COVID19. The latest report from @NatQualityForum discusses how to ensure every person receives safe, person-centered care by 2030. #CareWeNeed </w:t>
      </w:r>
      <w:hyperlink r:id="rId15" w:history="1">
        <w:r w:rsidR="001C54BE" w:rsidRPr="00AB3F4D">
          <w:rPr>
            <w:rStyle w:val="Hyperlink"/>
          </w:rPr>
          <w:t>https://bit.ly/2VduvGF</w:t>
        </w:r>
      </w:hyperlink>
      <w:r w:rsidR="001C54BE">
        <w:t xml:space="preserve"> </w:t>
      </w:r>
      <w:r w:rsidR="001C54BE" w:rsidRPr="001C54BE">
        <w:t xml:space="preserve"> </w:t>
      </w:r>
      <w:r w:rsidR="001C54BE" w:rsidRPr="001C54BE">
        <w:rPr>
          <w:highlight w:val="yellow"/>
        </w:rPr>
        <w:t>[SAMPLE IMAGE BELOW]</w:t>
      </w:r>
    </w:p>
    <w:p w14:paraId="7FA96755" w14:textId="77777777" w:rsidR="00355B17" w:rsidRDefault="00355B17">
      <w:pPr>
        <w:widowControl/>
        <w:autoSpaceDE/>
        <w:autoSpaceDN/>
        <w:adjustRightInd/>
        <w:spacing w:after="0" w:line="240" w:lineRule="auto"/>
      </w:pPr>
    </w:p>
    <w:p w14:paraId="1FAEE6B8" w14:textId="77777777" w:rsidR="0020521D" w:rsidRDefault="0020521D">
      <w:pPr>
        <w:widowControl/>
        <w:autoSpaceDE/>
        <w:autoSpaceDN/>
        <w:adjustRightInd/>
        <w:spacing w:after="0" w:line="240" w:lineRule="auto"/>
      </w:pPr>
      <w:r w:rsidRPr="0020521D">
        <w:t xml:space="preserve">The #COVID19 pandemic highlights both the strengths and weaknesses in America’s healthcare delivery system. The #CareWeNeed from @NatQualityForum provides a roadmap to overcome the most critical challenges in healthcare for #BetterHealthOutcomes </w:t>
      </w:r>
      <w:hyperlink r:id="rId16" w:history="1">
        <w:r w:rsidRPr="00AB3F4D">
          <w:rPr>
            <w:rStyle w:val="Hyperlink"/>
          </w:rPr>
          <w:t>https://bit.ly/2VduvGF</w:t>
        </w:r>
      </w:hyperlink>
      <w:r>
        <w:t xml:space="preserve"> </w:t>
      </w:r>
      <w:r w:rsidRPr="0020521D">
        <w:rPr>
          <w:highlight w:val="yellow"/>
        </w:rPr>
        <w:t>[SAMPLE IMAGE BELOW]</w:t>
      </w:r>
    </w:p>
    <w:p w14:paraId="454FEDAF" w14:textId="068E7215" w:rsidR="00C00E9D" w:rsidRDefault="00026E02" w:rsidP="00026E02">
      <w:pPr>
        <w:widowControl/>
        <w:autoSpaceDE/>
        <w:autoSpaceDN/>
        <w:adjustRightInd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hidden="0" allowOverlap="1" wp14:anchorId="597E7545" wp14:editId="2907291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3223895" cy="1687195"/>
            <wp:effectExtent l="0" t="0" r="0" b="0"/>
            <wp:wrapTopAndBottom distT="0" dist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687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FC1E2E" w14:textId="5A215C54" w:rsidR="00026E02" w:rsidRDefault="00026E02" w:rsidP="00026E02">
      <w:pPr>
        <w:widowControl/>
        <w:autoSpaceDE/>
        <w:autoSpaceDN/>
        <w:adjustRightInd/>
        <w:spacing w:after="0" w:line="240" w:lineRule="auto"/>
      </w:pPr>
    </w:p>
    <w:p w14:paraId="696C43E8" w14:textId="0EFAEFFB" w:rsidR="003278C1" w:rsidRDefault="00FD3EFA" w:rsidP="00C17FCB">
      <w:pPr>
        <w:pStyle w:val="Heading4"/>
        <w:spacing w:after="60"/>
      </w:pPr>
      <w:r w:rsidRPr="00FD3EFA">
        <w:t>LinkedIn</w:t>
      </w:r>
    </w:p>
    <w:p w14:paraId="0E51CF52" w14:textId="35BEC08A" w:rsidR="00026E02" w:rsidRDefault="00446109" w:rsidP="00C17FCB">
      <w:pPr>
        <w:widowControl/>
        <w:autoSpaceDE/>
        <w:autoSpaceDN/>
        <w:adjustRightInd/>
        <w:spacing w:after="0" w:line="240" w:lineRule="auto"/>
      </w:pPr>
      <w:r w:rsidRPr="00446109">
        <w:t xml:space="preserve">The #COVID19 pandemic highlights both the strengths and weaknesses in America’s healthcare delivery system. Now is the time to normalize the processes and practices that reliably deliver safe, appropriate, person-centered care. The National Quality Task Force convened by @National Quality Forum [TAG: </w:t>
      </w:r>
      <w:hyperlink r:id="rId18" w:history="1">
        <w:r w:rsidR="005F2F9E" w:rsidRPr="00AB3F4D">
          <w:rPr>
            <w:rStyle w:val="Hyperlink"/>
          </w:rPr>
          <w:t>https://www.linkedin.com/company/national-quality-forum</w:t>
        </w:r>
      </w:hyperlink>
      <w:r w:rsidRPr="00446109">
        <w:t xml:space="preserve">] has released recommendations to ensure that every person, in every community, consistently and predictably receives high quality care by 2030. I hope </w:t>
      </w:r>
      <w:proofErr w:type="gramStart"/>
      <w:r w:rsidRPr="00446109">
        <w:t>you’ll</w:t>
      </w:r>
      <w:proofErr w:type="gramEnd"/>
      <w:r w:rsidRPr="00446109">
        <w:t xml:space="preserve"> read and share the recommendations in The Care We Need: Driving Better Health Outcomes for People and Communities. </w:t>
      </w:r>
      <w:hyperlink r:id="rId19" w:history="1">
        <w:r w:rsidRPr="00AB3F4D">
          <w:rPr>
            <w:rStyle w:val="Hyperlink"/>
          </w:rPr>
          <w:t>https://bit.ly/2VduvGF</w:t>
        </w:r>
      </w:hyperlink>
      <w:r>
        <w:t xml:space="preserve"> </w:t>
      </w:r>
      <w:r w:rsidRPr="00446109">
        <w:t>#CareWeNeed #BetterHealthOutcomes #DrivingQuality</w:t>
      </w:r>
      <w:r w:rsidR="009929CD">
        <w:t xml:space="preserve"> </w:t>
      </w:r>
      <w:r w:rsidR="009929CD" w:rsidRPr="0020521D">
        <w:rPr>
          <w:highlight w:val="yellow"/>
        </w:rPr>
        <w:t>[SAMPLE IMAGE BELOW]</w:t>
      </w:r>
    </w:p>
    <w:p w14:paraId="55F85420" w14:textId="212370BE" w:rsidR="00455A21" w:rsidRDefault="003009CD" w:rsidP="003278C1">
      <w:pPr>
        <w:widowControl/>
        <w:autoSpaceDE/>
        <w:autoSpaceDN/>
        <w:adjustRightInd/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2F9CE450" wp14:editId="573388BC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3223895" cy="1687195"/>
            <wp:effectExtent l="0" t="0" r="0" b="8255"/>
            <wp:wrapTopAndBottom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3895" cy="1687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FE4B39" w14:textId="19145140" w:rsidR="003009CD" w:rsidRDefault="003009CD" w:rsidP="003278C1">
      <w:pPr>
        <w:widowControl/>
        <w:autoSpaceDE/>
        <w:autoSpaceDN/>
        <w:adjustRightInd/>
        <w:spacing w:after="0" w:line="240" w:lineRule="auto"/>
      </w:pPr>
    </w:p>
    <w:p w14:paraId="7FC04800" w14:textId="40A566C1" w:rsidR="000F70A3" w:rsidRPr="00EF388D" w:rsidRDefault="00F420D0" w:rsidP="003278C1">
      <w:pPr>
        <w:widowControl/>
        <w:autoSpaceDE/>
        <w:autoSpaceDN/>
        <w:adjustRightInd/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170E7E0A" wp14:editId="1D929A52">
            <wp:simplePos x="0" y="0"/>
            <wp:positionH relativeFrom="margin">
              <wp:align>left</wp:align>
            </wp:positionH>
            <wp:positionV relativeFrom="paragraph">
              <wp:posOffset>1116330</wp:posOffset>
            </wp:positionV>
            <wp:extent cx="3277235" cy="1638300"/>
            <wp:effectExtent l="0" t="0" r="0" b="0"/>
            <wp:wrapTopAndBottom distT="0" dist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5A21" w:rsidRPr="00455A21">
        <w:t xml:space="preserve">Now, more than ever, it is crucial to address the challenges our healthcare delivery system faces. I believe that every person, in every community, should get high value care. The National Quality Task Force convened by @National Quality Forum [TAG: </w:t>
      </w:r>
      <w:hyperlink r:id="rId20" w:history="1">
        <w:r w:rsidR="00866C2E" w:rsidRPr="00AB3F4D">
          <w:rPr>
            <w:rStyle w:val="Hyperlink"/>
          </w:rPr>
          <w:t>https://www.linkedin.com/company/national-quality-forum</w:t>
        </w:r>
      </w:hyperlink>
      <w:r w:rsidR="00455A21" w:rsidRPr="00455A21">
        <w:t xml:space="preserve">] recently released a report providing a clear roadmap to making this goal a reality. Visit the site to learn more about how we can achieve #BetterHealthOutcomes for all! #CareWeNeed  </w:t>
      </w:r>
      <w:hyperlink r:id="rId21" w:history="1">
        <w:r w:rsidR="00223023" w:rsidRPr="00AB3F4D">
          <w:rPr>
            <w:rStyle w:val="Hyperlink"/>
          </w:rPr>
          <w:t>https://bit.ly/2VduvGF</w:t>
        </w:r>
      </w:hyperlink>
      <w:r w:rsidR="00223023">
        <w:t xml:space="preserve"> </w:t>
      </w:r>
      <w:r w:rsidR="009929CD" w:rsidRPr="0020521D">
        <w:rPr>
          <w:highlight w:val="yellow"/>
        </w:rPr>
        <w:t>[SAMPLE IMAGE BELOW]</w:t>
      </w:r>
    </w:p>
    <w:sectPr w:rsidR="000F70A3" w:rsidRPr="00EF388D" w:rsidSect="002D4094">
      <w:headerReference w:type="default" r:id="rId22"/>
      <w:footerReference w:type="default" r:id="rId23"/>
      <w:footerReference w:type="first" r:id="rId24"/>
      <w:pgSz w:w="12240" w:h="15840"/>
      <w:pgMar w:top="720" w:right="1080" w:bottom="1152" w:left="18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73F8B" w14:textId="77777777" w:rsidR="000A77D3" w:rsidRDefault="000A77D3" w:rsidP="00AC7BDF">
      <w:r>
        <w:separator/>
      </w:r>
    </w:p>
  </w:endnote>
  <w:endnote w:type="continuationSeparator" w:id="0">
    <w:p w14:paraId="3D4A05AA" w14:textId="77777777" w:rsidR="000A77D3" w:rsidRDefault="000A77D3" w:rsidP="00A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1557" w14:textId="77777777" w:rsidR="00804606" w:rsidRDefault="00046B2C" w:rsidP="00024BAF">
    <w:pPr>
      <w:pStyle w:val="footer1"/>
    </w:pPr>
    <w:r w:rsidRPr="00024BAF">
      <w:t xml:space="preserve">NATIONAL </w:t>
    </w:r>
    <w:r w:rsidR="00804606" w:rsidRPr="00024BAF">
      <w:t>QUALITY</w:t>
    </w:r>
    <w:r w:rsidRPr="00024BAF">
      <w:t xml:space="preserve"> FORUM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00CB2" w14:textId="77777777" w:rsidR="00DD699C" w:rsidRPr="00DD699C" w:rsidRDefault="00AE27EA" w:rsidP="00DD699C">
    <w:pPr>
      <w:pStyle w:val="footer1"/>
      <w:rPr>
        <w:b w:val="0"/>
        <w:sz w:val="24"/>
      </w:rPr>
    </w:pPr>
    <w:hyperlink r:id="rId1" w:history="1">
      <w:r w:rsidR="001E5E31" w:rsidRPr="001E5E31">
        <w:rPr>
          <w:rStyle w:val="footerurl"/>
        </w:rPr>
        <w:t>http://www.qualityforum.org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948F" w14:textId="77777777" w:rsidR="000A77D3" w:rsidRDefault="000A77D3" w:rsidP="00AC7BDF">
      <w:r>
        <w:separator/>
      </w:r>
    </w:p>
  </w:footnote>
  <w:footnote w:type="continuationSeparator" w:id="0">
    <w:p w14:paraId="4549B705" w14:textId="77777777" w:rsidR="000A77D3" w:rsidRDefault="000A77D3" w:rsidP="00AC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2C67" w14:textId="77777777" w:rsidR="00AC7BDF" w:rsidRPr="00625BAD" w:rsidRDefault="00AC7BDF" w:rsidP="00625BAD">
    <w:pPr>
      <w:pStyle w:val="headerpage"/>
    </w:pPr>
    <w:r w:rsidRPr="00625BAD">
      <w:t xml:space="preserve">PAGE </w:t>
    </w:r>
    <w:r w:rsidRPr="00625BAD">
      <w:fldChar w:fldCharType="begin"/>
    </w:r>
    <w:r w:rsidRPr="00625BAD">
      <w:instrText xml:space="preserve"> PAGE </w:instrText>
    </w:r>
    <w:r w:rsidRPr="00625BAD">
      <w:fldChar w:fldCharType="separate"/>
    </w:r>
    <w:r w:rsidR="00046B2C" w:rsidRPr="00625BAD">
      <w:t>2</w:t>
    </w:r>
    <w:r w:rsidRPr="00625BA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91097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923A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DB0D9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7EC26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C826C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70C47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487A9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370F7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76E4B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2CB9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C18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CD670F"/>
    <w:multiLevelType w:val="hybridMultilevel"/>
    <w:tmpl w:val="7D46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F2F73"/>
    <w:multiLevelType w:val="hybridMultilevel"/>
    <w:tmpl w:val="22E27C28"/>
    <w:lvl w:ilvl="0" w:tplc="6458EB6C">
      <w:start w:val="1"/>
      <w:numFmt w:val="bullet"/>
      <w:pStyle w:val="ListBulletIndente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64C24C1"/>
    <w:multiLevelType w:val="hybridMultilevel"/>
    <w:tmpl w:val="4F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E2EA2"/>
    <w:multiLevelType w:val="hybridMultilevel"/>
    <w:tmpl w:val="5A444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AwNzIzsTA3tDAzMDNX0lEKTi0uzszPAykwNKgFAGFuNUgtAAAA"/>
  </w:docVars>
  <w:rsids>
    <w:rsidRoot w:val="000A77D3"/>
    <w:rsid w:val="00003F70"/>
    <w:rsid w:val="00007B60"/>
    <w:rsid w:val="00024552"/>
    <w:rsid w:val="00024BAF"/>
    <w:rsid w:val="00026E02"/>
    <w:rsid w:val="0004074C"/>
    <w:rsid w:val="00040CB6"/>
    <w:rsid w:val="00046B2C"/>
    <w:rsid w:val="00047B4D"/>
    <w:rsid w:val="00072533"/>
    <w:rsid w:val="0007516D"/>
    <w:rsid w:val="000A2A64"/>
    <w:rsid w:val="000A6938"/>
    <w:rsid w:val="000A77D3"/>
    <w:rsid w:val="000B2749"/>
    <w:rsid w:val="000B7B22"/>
    <w:rsid w:val="000E5042"/>
    <w:rsid w:val="000E626B"/>
    <w:rsid w:val="000F70A3"/>
    <w:rsid w:val="00105310"/>
    <w:rsid w:val="00121151"/>
    <w:rsid w:val="001302E0"/>
    <w:rsid w:val="001448CA"/>
    <w:rsid w:val="0015138F"/>
    <w:rsid w:val="00161A88"/>
    <w:rsid w:val="00162163"/>
    <w:rsid w:val="00163353"/>
    <w:rsid w:val="001859D2"/>
    <w:rsid w:val="0019450D"/>
    <w:rsid w:val="001C54BE"/>
    <w:rsid w:val="001D3555"/>
    <w:rsid w:val="001D6660"/>
    <w:rsid w:val="001E5E31"/>
    <w:rsid w:val="001F1E83"/>
    <w:rsid w:val="001F535F"/>
    <w:rsid w:val="00200593"/>
    <w:rsid w:val="00201B55"/>
    <w:rsid w:val="0020521D"/>
    <w:rsid w:val="002066CE"/>
    <w:rsid w:val="00216095"/>
    <w:rsid w:val="0021651E"/>
    <w:rsid w:val="00223023"/>
    <w:rsid w:val="00241ACD"/>
    <w:rsid w:val="0025341F"/>
    <w:rsid w:val="00285869"/>
    <w:rsid w:val="002D2EF1"/>
    <w:rsid w:val="002D39F1"/>
    <w:rsid w:val="002D4094"/>
    <w:rsid w:val="002E061E"/>
    <w:rsid w:val="002F7B56"/>
    <w:rsid w:val="003009CD"/>
    <w:rsid w:val="00303EF3"/>
    <w:rsid w:val="00316224"/>
    <w:rsid w:val="00326AF4"/>
    <w:rsid w:val="003278C1"/>
    <w:rsid w:val="003400E4"/>
    <w:rsid w:val="00354EC5"/>
    <w:rsid w:val="00355B17"/>
    <w:rsid w:val="0035662A"/>
    <w:rsid w:val="003928D6"/>
    <w:rsid w:val="003952B7"/>
    <w:rsid w:val="003C3347"/>
    <w:rsid w:val="003C4950"/>
    <w:rsid w:val="003D0A58"/>
    <w:rsid w:val="003D180D"/>
    <w:rsid w:val="003E26AB"/>
    <w:rsid w:val="003F62CE"/>
    <w:rsid w:val="00401B19"/>
    <w:rsid w:val="00401EAD"/>
    <w:rsid w:val="004163CC"/>
    <w:rsid w:val="00436543"/>
    <w:rsid w:val="00444454"/>
    <w:rsid w:val="00446109"/>
    <w:rsid w:val="00455A21"/>
    <w:rsid w:val="00455B9E"/>
    <w:rsid w:val="00461CAA"/>
    <w:rsid w:val="0047271E"/>
    <w:rsid w:val="00472F05"/>
    <w:rsid w:val="004A110B"/>
    <w:rsid w:val="004E2389"/>
    <w:rsid w:val="005070C2"/>
    <w:rsid w:val="005174E2"/>
    <w:rsid w:val="00521409"/>
    <w:rsid w:val="00527127"/>
    <w:rsid w:val="005360B6"/>
    <w:rsid w:val="005501EB"/>
    <w:rsid w:val="00550C08"/>
    <w:rsid w:val="00555A5C"/>
    <w:rsid w:val="00565A26"/>
    <w:rsid w:val="005752FB"/>
    <w:rsid w:val="005755AF"/>
    <w:rsid w:val="005842EF"/>
    <w:rsid w:val="005A0805"/>
    <w:rsid w:val="005A36A9"/>
    <w:rsid w:val="005C0E2F"/>
    <w:rsid w:val="005D509C"/>
    <w:rsid w:val="005E25B8"/>
    <w:rsid w:val="005E2D17"/>
    <w:rsid w:val="005E3EDC"/>
    <w:rsid w:val="005E7757"/>
    <w:rsid w:val="005F0E94"/>
    <w:rsid w:val="005F10D0"/>
    <w:rsid w:val="005F2F9E"/>
    <w:rsid w:val="005F45BF"/>
    <w:rsid w:val="005F6620"/>
    <w:rsid w:val="0060293A"/>
    <w:rsid w:val="006155D6"/>
    <w:rsid w:val="00625180"/>
    <w:rsid w:val="00625BAD"/>
    <w:rsid w:val="00631F19"/>
    <w:rsid w:val="00634194"/>
    <w:rsid w:val="00641336"/>
    <w:rsid w:val="0065234B"/>
    <w:rsid w:val="006562BB"/>
    <w:rsid w:val="006650F1"/>
    <w:rsid w:val="0067241A"/>
    <w:rsid w:val="006A0E19"/>
    <w:rsid w:val="006A2F95"/>
    <w:rsid w:val="006A67E6"/>
    <w:rsid w:val="006A79AE"/>
    <w:rsid w:val="006B28F3"/>
    <w:rsid w:val="006B7481"/>
    <w:rsid w:val="006C21B4"/>
    <w:rsid w:val="006F3B35"/>
    <w:rsid w:val="0070252D"/>
    <w:rsid w:val="0071304C"/>
    <w:rsid w:val="00716B44"/>
    <w:rsid w:val="0072199F"/>
    <w:rsid w:val="00723A1C"/>
    <w:rsid w:val="00724017"/>
    <w:rsid w:val="007344B4"/>
    <w:rsid w:val="00750858"/>
    <w:rsid w:val="0076322F"/>
    <w:rsid w:val="007759F2"/>
    <w:rsid w:val="00777207"/>
    <w:rsid w:val="007828BA"/>
    <w:rsid w:val="00783C48"/>
    <w:rsid w:val="00784F80"/>
    <w:rsid w:val="00787B6E"/>
    <w:rsid w:val="00790A93"/>
    <w:rsid w:val="00792F47"/>
    <w:rsid w:val="007A1E24"/>
    <w:rsid w:val="007A2790"/>
    <w:rsid w:val="007A3FEA"/>
    <w:rsid w:val="007D3552"/>
    <w:rsid w:val="007D6562"/>
    <w:rsid w:val="007E6D61"/>
    <w:rsid w:val="00804606"/>
    <w:rsid w:val="00814706"/>
    <w:rsid w:val="00823624"/>
    <w:rsid w:val="00827ED4"/>
    <w:rsid w:val="00832726"/>
    <w:rsid w:val="00841A78"/>
    <w:rsid w:val="008519D7"/>
    <w:rsid w:val="00857E46"/>
    <w:rsid w:val="00866C2E"/>
    <w:rsid w:val="00872FBD"/>
    <w:rsid w:val="00892BB8"/>
    <w:rsid w:val="008B56D7"/>
    <w:rsid w:val="008B599A"/>
    <w:rsid w:val="008B60C9"/>
    <w:rsid w:val="008D4DA9"/>
    <w:rsid w:val="008E52D3"/>
    <w:rsid w:val="009079DD"/>
    <w:rsid w:val="009335C7"/>
    <w:rsid w:val="009371EA"/>
    <w:rsid w:val="00955CED"/>
    <w:rsid w:val="00965BB0"/>
    <w:rsid w:val="00981AC1"/>
    <w:rsid w:val="00982BE0"/>
    <w:rsid w:val="009929CD"/>
    <w:rsid w:val="009A2F4F"/>
    <w:rsid w:val="009A7046"/>
    <w:rsid w:val="009C14E1"/>
    <w:rsid w:val="009C4E1A"/>
    <w:rsid w:val="009C74C6"/>
    <w:rsid w:val="009D222E"/>
    <w:rsid w:val="009D24D0"/>
    <w:rsid w:val="009D4853"/>
    <w:rsid w:val="009D6A42"/>
    <w:rsid w:val="009D7B5C"/>
    <w:rsid w:val="00A0007F"/>
    <w:rsid w:val="00A04472"/>
    <w:rsid w:val="00A16374"/>
    <w:rsid w:val="00A16740"/>
    <w:rsid w:val="00A17731"/>
    <w:rsid w:val="00A21BB4"/>
    <w:rsid w:val="00A24707"/>
    <w:rsid w:val="00A32188"/>
    <w:rsid w:val="00A65681"/>
    <w:rsid w:val="00A743AD"/>
    <w:rsid w:val="00A751A3"/>
    <w:rsid w:val="00A815A0"/>
    <w:rsid w:val="00A9637F"/>
    <w:rsid w:val="00AA2E14"/>
    <w:rsid w:val="00AC0E1C"/>
    <w:rsid w:val="00AC1789"/>
    <w:rsid w:val="00AC7BDF"/>
    <w:rsid w:val="00AE27EA"/>
    <w:rsid w:val="00AE6E05"/>
    <w:rsid w:val="00AE6EDF"/>
    <w:rsid w:val="00AE7D1F"/>
    <w:rsid w:val="00AF2871"/>
    <w:rsid w:val="00B106C9"/>
    <w:rsid w:val="00B14D38"/>
    <w:rsid w:val="00B20BD1"/>
    <w:rsid w:val="00B25C03"/>
    <w:rsid w:val="00B336E3"/>
    <w:rsid w:val="00B555F0"/>
    <w:rsid w:val="00B57C1F"/>
    <w:rsid w:val="00B66962"/>
    <w:rsid w:val="00B875BE"/>
    <w:rsid w:val="00B962E1"/>
    <w:rsid w:val="00B975C3"/>
    <w:rsid w:val="00BA6FC2"/>
    <w:rsid w:val="00BB14B5"/>
    <w:rsid w:val="00BB5F11"/>
    <w:rsid w:val="00BC7CC4"/>
    <w:rsid w:val="00BE04C1"/>
    <w:rsid w:val="00BE751D"/>
    <w:rsid w:val="00C00E9D"/>
    <w:rsid w:val="00C106DF"/>
    <w:rsid w:val="00C17FCB"/>
    <w:rsid w:val="00C23059"/>
    <w:rsid w:val="00C23C24"/>
    <w:rsid w:val="00C45863"/>
    <w:rsid w:val="00C46ECD"/>
    <w:rsid w:val="00C5476E"/>
    <w:rsid w:val="00C55DED"/>
    <w:rsid w:val="00C5663F"/>
    <w:rsid w:val="00C64A07"/>
    <w:rsid w:val="00C73CDA"/>
    <w:rsid w:val="00CA17A3"/>
    <w:rsid w:val="00CC5E24"/>
    <w:rsid w:val="00D16088"/>
    <w:rsid w:val="00D222BC"/>
    <w:rsid w:val="00D44F69"/>
    <w:rsid w:val="00D66EF7"/>
    <w:rsid w:val="00D72CF7"/>
    <w:rsid w:val="00D73391"/>
    <w:rsid w:val="00D735CA"/>
    <w:rsid w:val="00D771C2"/>
    <w:rsid w:val="00D90D70"/>
    <w:rsid w:val="00D9130E"/>
    <w:rsid w:val="00DA0075"/>
    <w:rsid w:val="00DA70F2"/>
    <w:rsid w:val="00DC5184"/>
    <w:rsid w:val="00DD3DC0"/>
    <w:rsid w:val="00DD699C"/>
    <w:rsid w:val="00DF2025"/>
    <w:rsid w:val="00E027A3"/>
    <w:rsid w:val="00E215A7"/>
    <w:rsid w:val="00E23D42"/>
    <w:rsid w:val="00E40395"/>
    <w:rsid w:val="00E460FB"/>
    <w:rsid w:val="00E60E23"/>
    <w:rsid w:val="00E75750"/>
    <w:rsid w:val="00E81CD5"/>
    <w:rsid w:val="00E85BEB"/>
    <w:rsid w:val="00EA3D91"/>
    <w:rsid w:val="00EB0C67"/>
    <w:rsid w:val="00ED0717"/>
    <w:rsid w:val="00F328D8"/>
    <w:rsid w:val="00F358BB"/>
    <w:rsid w:val="00F37B9C"/>
    <w:rsid w:val="00F420D0"/>
    <w:rsid w:val="00F44913"/>
    <w:rsid w:val="00F46A31"/>
    <w:rsid w:val="00F53917"/>
    <w:rsid w:val="00F54294"/>
    <w:rsid w:val="00F71690"/>
    <w:rsid w:val="00F71E09"/>
    <w:rsid w:val="00F737CB"/>
    <w:rsid w:val="00F74F49"/>
    <w:rsid w:val="00F805CD"/>
    <w:rsid w:val="00F85265"/>
    <w:rsid w:val="00F952DD"/>
    <w:rsid w:val="00FA4CDC"/>
    <w:rsid w:val="00FB0AF8"/>
    <w:rsid w:val="00FB1A6E"/>
    <w:rsid w:val="00FC0F88"/>
    <w:rsid w:val="00FC51C8"/>
    <w:rsid w:val="00FD3EFA"/>
    <w:rsid w:val="00FD417B"/>
    <w:rsid w:val="00FE122A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EB8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0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94"/>
    <w:pPr>
      <w:widowControl w:val="0"/>
      <w:autoSpaceDE w:val="0"/>
      <w:autoSpaceDN w:val="0"/>
      <w:adjustRightInd w:val="0"/>
      <w:spacing w:after="180" w:line="280" w:lineRule="atLeast"/>
    </w:pPr>
    <w:rPr>
      <w:rFonts w:asciiTheme="majorHAnsi" w:hAnsiTheme="majorHAns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DD699C"/>
    <w:pPr>
      <w:keepNext/>
      <w:keepLines/>
      <w:pBdr>
        <w:bottom w:val="single" w:sz="4" w:space="2" w:color="auto"/>
      </w:pBdr>
      <w:outlineLvl w:val="0"/>
    </w:pPr>
    <w:rPr>
      <w:rFonts w:eastAsiaTheme="majorEastAsia" w:cstheme="majorBidi"/>
      <w:bCs/>
      <w:color w:val="00204C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39F1"/>
    <w:pPr>
      <w:keepNext/>
      <w:keepLines/>
      <w:spacing w:before="240" w:after="60" w:line="340" w:lineRule="exact"/>
      <w:outlineLvl w:val="1"/>
    </w:pPr>
    <w:rPr>
      <w:rFonts w:eastAsiaTheme="majorEastAsia" w:cstheme="majorBidi"/>
      <w:b/>
      <w:bCs/>
      <w:color w:val="002F6C" w:themeColor="accent1"/>
      <w:spacing w:val="-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D39F1"/>
    <w:pPr>
      <w:keepNext/>
      <w:keepLines/>
      <w:spacing w:before="120" w:after="60" w:line="300" w:lineRule="exact"/>
      <w:outlineLvl w:val="2"/>
    </w:pPr>
    <w:rPr>
      <w:rFonts w:eastAsiaTheme="majorEastAsia" w:cstheme="majorBidi"/>
      <w:bCs/>
      <w:color w:val="002F6C" w:themeColor="accent1"/>
      <w:spacing w:val="-4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5750"/>
    <w:pPr>
      <w:keepNext/>
      <w:keepLines/>
      <w:spacing w:before="120" w:after="20"/>
      <w:outlineLvl w:val="3"/>
    </w:pPr>
    <w:rPr>
      <w:rFonts w:eastAsiaTheme="majorEastAsia" w:cstheme="majorBidi"/>
      <w:i/>
      <w:iCs/>
      <w:color w:val="002F6C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216095"/>
    <w:pPr>
      <w:keepNext/>
      <w:keepLines/>
      <w:spacing w:before="120" w:after="20" w:line="240" w:lineRule="exact"/>
      <w:outlineLvl w:val="4"/>
    </w:pPr>
    <w:rPr>
      <w:rFonts w:eastAsiaTheme="majorEastAsia" w:cstheme="majorBidi"/>
      <w:b/>
      <w:color w:val="002F6C" w:themeColor="accent1"/>
    </w:rPr>
  </w:style>
  <w:style w:type="paragraph" w:styleId="Heading6">
    <w:name w:val="heading 6"/>
    <w:basedOn w:val="Normal"/>
    <w:next w:val="Normal"/>
    <w:link w:val="Heading6Char"/>
    <w:uiPriority w:val="9"/>
    <w:qFormat/>
    <w:rsid w:val="00F54294"/>
    <w:pPr>
      <w:keepNext/>
      <w:keepLines/>
      <w:spacing w:before="120" w:after="20" w:line="240" w:lineRule="exact"/>
      <w:ind w:left="720"/>
      <w:outlineLvl w:val="5"/>
    </w:pPr>
    <w:rPr>
      <w:rFonts w:eastAsiaTheme="majorEastAsia" w:cstheme="majorBidi"/>
      <w:b/>
      <w:color w:val="002F6C" w:themeColor="accent1"/>
      <w:spacing w:val="4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2BB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173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2BB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2BB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7B6E"/>
    <w:pPr>
      <w:tabs>
        <w:tab w:val="left" w:pos="1920"/>
      </w:tabs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7B6E"/>
    <w:rPr>
      <w:rFonts w:asciiTheme="majorHAnsi" w:hAnsiTheme="majorHAnsi" w:cs="Times New Roman"/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787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B6E"/>
    <w:rPr>
      <w:rFonts w:asciiTheme="majorHAnsi" w:hAnsiTheme="majorHAns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B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E"/>
    <w:rPr>
      <w:rFonts w:ascii="Lucida Grande" w:hAnsi="Lucida Grande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7D6562"/>
    <w:rPr>
      <w:rFonts w:asciiTheme="majorHAnsi" w:eastAsiaTheme="majorEastAsia" w:hAnsiTheme="majorHAnsi" w:cstheme="majorBidi"/>
      <w:bCs/>
      <w:color w:val="00204C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39F1"/>
    <w:rPr>
      <w:rFonts w:asciiTheme="majorHAnsi" w:eastAsiaTheme="majorEastAsia" w:hAnsiTheme="majorHAnsi" w:cstheme="majorBidi"/>
      <w:b/>
      <w:bCs/>
      <w:color w:val="002F6C" w:themeColor="accent1"/>
      <w:spacing w:val="-4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87B6E"/>
    <w:pPr>
      <w:pBdr>
        <w:bottom w:val="single" w:sz="8" w:space="4" w:color="002F6C" w:themeColor="accent1"/>
      </w:pBdr>
      <w:spacing w:after="300" w:line="520" w:lineRule="exact"/>
      <w:contextualSpacing/>
    </w:pPr>
    <w:rPr>
      <w:rFonts w:eastAsiaTheme="majorEastAsia" w:cstheme="majorBidi"/>
      <w:color w:val="25496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87B6E"/>
    <w:rPr>
      <w:rFonts w:asciiTheme="majorHAnsi" w:eastAsiaTheme="majorEastAsia" w:hAnsiTheme="majorHAnsi" w:cstheme="majorBidi"/>
      <w:color w:val="25496F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D39F1"/>
    <w:rPr>
      <w:rFonts w:asciiTheme="majorHAnsi" w:eastAsiaTheme="majorEastAsia" w:hAnsiTheme="majorHAnsi" w:cstheme="majorBidi"/>
      <w:bCs/>
      <w:color w:val="002F6C" w:themeColor="accent1"/>
      <w:spacing w:val="-4"/>
      <w:sz w:val="26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787B6E"/>
    <w:pPr>
      <w:numPr>
        <w:ilvl w:val="1"/>
      </w:numPr>
    </w:pPr>
    <w:rPr>
      <w:rFonts w:eastAsiaTheme="majorEastAsia" w:cstheme="majorBidi"/>
      <w:i/>
      <w:iCs/>
      <w:color w:val="002F6C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87B6E"/>
    <w:rPr>
      <w:rFonts w:asciiTheme="majorHAnsi" w:eastAsiaTheme="majorEastAsia" w:hAnsiTheme="majorHAnsi" w:cstheme="majorBidi"/>
      <w:i/>
      <w:iCs/>
      <w:color w:val="002F6C" w:themeColor="accent1"/>
      <w:spacing w:val="15"/>
      <w:sz w:val="22"/>
      <w:szCs w:val="22"/>
    </w:rPr>
  </w:style>
  <w:style w:type="paragraph" w:customStyle="1" w:styleId="HeaderBox">
    <w:name w:val="Header Box"/>
    <w:basedOn w:val="Header"/>
    <w:uiPriority w:val="19"/>
    <w:semiHidden/>
    <w:qFormat/>
    <w:rsid w:val="00787B6E"/>
    <w:pPr>
      <w:spacing w:after="840" w:line="120" w:lineRule="exact"/>
    </w:pPr>
  </w:style>
  <w:style w:type="paragraph" w:styleId="Date">
    <w:name w:val="Date"/>
    <w:basedOn w:val="Normal"/>
    <w:next w:val="Normal"/>
    <w:link w:val="DateChar"/>
    <w:uiPriority w:val="99"/>
    <w:semiHidden/>
    <w:rsid w:val="00787B6E"/>
    <w:rPr>
      <w:b/>
    </w:rPr>
  </w:style>
  <w:style w:type="character" w:customStyle="1" w:styleId="DateChar">
    <w:name w:val="Date Char"/>
    <w:basedOn w:val="DefaultParagraphFont"/>
    <w:link w:val="Date"/>
    <w:uiPriority w:val="99"/>
    <w:semiHidden/>
    <w:rsid w:val="00787B6E"/>
    <w:rPr>
      <w:rFonts w:asciiTheme="majorHAnsi" w:hAnsiTheme="majorHAnsi" w:cs="Times New Roman"/>
      <w:b/>
      <w:sz w:val="22"/>
      <w:szCs w:val="22"/>
    </w:rPr>
  </w:style>
  <w:style w:type="paragraph" w:customStyle="1" w:styleId="dateletter">
    <w:name w:val="date_letter"/>
    <w:basedOn w:val="Normal"/>
    <w:uiPriority w:val="2"/>
    <w:semiHidden/>
    <w:qFormat/>
    <w:rsid w:val="00555A5C"/>
    <w:pPr>
      <w:spacing w:after="240"/>
    </w:pPr>
    <w:rPr>
      <w:b/>
      <w:color w:val="000000" w:themeColor="text1"/>
    </w:rPr>
  </w:style>
  <w:style w:type="paragraph" w:customStyle="1" w:styleId="regarding">
    <w:name w:val="regarding"/>
    <w:basedOn w:val="Normal"/>
    <w:uiPriority w:val="3"/>
    <w:semiHidden/>
    <w:qFormat/>
    <w:rsid w:val="00955CED"/>
    <w:pPr>
      <w:spacing w:after="240"/>
      <w:outlineLvl w:val="0"/>
    </w:pPr>
  </w:style>
  <w:style w:type="paragraph" w:customStyle="1" w:styleId="address">
    <w:name w:val="address"/>
    <w:basedOn w:val="NoSpacing"/>
    <w:uiPriority w:val="4"/>
    <w:semiHidden/>
    <w:qFormat/>
    <w:rsid w:val="00787B6E"/>
  </w:style>
  <w:style w:type="paragraph" w:customStyle="1" w:styleId="salutation1">
    <w:name w:val="salutation1"/>
    <w:basedOn w:val="Normal"/>
    <w:uiPriority w:val="5"/>
    <w:semiHidden/>
    <w:qFormat/>
    <w:rsid w:val="00955CED"/>
    <w:pPr>
      <w:spacing w:before="240"/>
    </w:pPr>
  </w:style>
  <w:style w:type="paragraph" w:customStyle="1" w:styleId="body">
    <w:name w:val="body"/>
    <w:basedOn w:val="Normal"/>
    <w:uiPriority w:val="4"/>
    <w:semiHidden/>
    <w:qFormat/>
    <w:rsid w:val="00787B6E"/>
    <w:pPr>
      <w:spacing w:before="120" w:after="120"/>
    </w:pPr>
  </w:style>
  <w:style w:type="paragraph" w:customStyle="1" w:styleId="Closing1">
    <w:name w:val="Closing1"/>
    <w:basedOn w:val="Normal"/>
    <w:uiPriority w:val="39"/>
    <w:semiHidden/>
    <w:qFormat/>
    <w:rsid w:val="003C4950"/>
    <w:pPr>
      <w:spacing w:before="240"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C51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IndentedBlock">
    <w:name w:val="Indented Block"/>
    <w:basedOn w:val="Normal"/>
    <w:uiPriority w:val="4"/>
    <w:semiHidden/>
    <w:qFormat/>
    <w:rsid w:val="00FC51C8"/>
    <w:pPr>
      <w:ind w:left="288" w:right="432"/>
    </w:pPr>
    <w:rPr>
      <w:rFonts w:ascii="Calibri" w:eastAsia="Times New Roman" w:hAnsi="Calibri" w:cs="Arial"/>
      <w:szCs w:val="24"/>
    </w:rPr>
  </w:style>
  <w:style w:type="paragraph" w:customStyle="1" w:styleId="bodynospace">
    <w:name w:val="body_no_space"/>
    <w:basedOn w:val="body"/>
    <w:uiPriority w:val="6"/>
    <w:semiHidden/>
    <w:qFormat/>
    <w:rsid w:val="00787B6E"/>
    <w:pPr>
      <w:spacing w:before="0" w:after="0"/>
    </w:pPr>
  </w:style>
  <w:style w:type="paragraph" w:styleId="NoSpacing">
    <w:name w:val="No Spacing"/>
    <w:uiPriority w:val="1"/>
    <w:qFormat/>
    <w:rsid w:val="002E061E"/>
    <w:pPr>
      <w:widowControl w:val="0"/>
      <w:autoSpaceDE w:val="0"/>
      <w:autoSpaceDN w:val="0"/>
      <w:adjustRightInd w:val="0"/>
      <w:spacing w:line="280" w:lineRule="atLeast"/>
    </w:pPr>
    <w:rPr>
      <w:rFonts w:asciiTheme="majorHAnsi" w:hAnsiTheme="majorHAnsi" w:cs="Times New Roman"/>
      <w:sz w:val="22"/>
      <w:szCs w:val="22"/>
    </w:rPr>
  </w:style>
  <w:style w:type="character" w:styleId="Emphasis">
    <w:name w:val="Emphasis"/>
    <w:basedOn w:val="DefaultParagraphFont"/>
    <w:uiPriority w:val="20"/>
    <w:semiHidden/>
    <w:qFormat/>
    <w:rsid w:val="00EB0C67"/>
    <w:rPr>
      <w:i/>
      <w:iCs/>
    </w:rPr>
  </w:style>
  <w:style w:type="character" w:customStyle="1" w:styleId="Italic">
    <w:name w:val="Italic"/>
    <w:basedOn w:val="Emphasis"/>
    <w:uiPriority w:val="88"/>
    <w:qFormat/>
    <w:rsid w:val="00EB0C67"/>
    <w:rPr>
      <w:i/>
      <w:iCs/>
    </w:rPr>
  </w:style>
  <w:style w:type="character" w:styleId="Strong">
    <w:name w:val="Strong"/>
    <w:basedOn w:val="DefaultParagraphFont"/>
    <w:uiPriority w:val="22"/>
    <w:semiHidden/>
    <w:qFormat/>
    <w:rsid w:val="00EB0C67"/>
    <w:rPr>
      <w:b/>
      <w:bCs/>
    </w:rPr>
  </w:style>
  <w:style w:type="character" w:customStyle="1" w:styleId="Bold">
    <w:name w:val="Bold"/>
    <w:basedOn w:val="Strong"/>
    <w:uiPriority w:val="59"/>
    <w:qFormat/>
    <w:rsid w:val="00EB0C67"/>
    <w:rPr>
      <w:b/>
      <w:bCs/>
    </w:rPr>
  </w:style>
  <w:style w:type="character" w:customStyle="1" w:styleId="BoldItalic">
    <w:name w:val="BoldItalic"/>
    <w:basedOn w:val="DefaultParagraphFont"/>
    <w:uiPriority w:val="88"/>
    <w:qFormat/>
    <w:rsid w:val="00EB0C67"/>
    <w:rPr>
      <w:b/>
      <w:i/>
    </w:rPr>
  </w:style>
  <w:style w:type="paragraph" w:styleId="EnvelopeAddress">
    <w:name w:val="envelope address"/>
    <w:basedOn w:val="Normal"/>
    <w:uiPriority w:val="99"/>
    <w:semiHidden/>
    <w:unhideWhenUsed/>
    <w:rsid w:val="00F74F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AA2E14"/>
    <w:rPr>
      <w:color w:val="007681" w:themeColor="accent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706"/>
    <w:rPr>
      <w:color w:val="007681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C51C8"/>
    <w:rPr>
      <w:rFonts w:asciiTheme="majorHAnsi" w:hAnsiTheme="majorHAnsi" w:cs="Times New Roman"/>
      <w:i/>
      <w:iCs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75750"/>
    <w:rPr>
      <w:rFonts w:asciiTheme="majorHAnsi" w:eastAsiaTheme="majorEastAsia" w:hAnsiTheme="majorHAnsi" w:cstheme="majorBidi"/>
      <w:i/>
      <w:iCs/>
      <w:color w:val="002F6C" w:themeColor="accent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5869"/>
    <w:rPr>
      <w:rFonts w:asciiTheme="majorHAnsi" w:eastAsiaTheme="majorEastAsia" w:hAnsiTheme="majorHAnsi" w:cstheme="majorBidi"/>
      <w:b/>
      <w:color w:val="002F6C" w:themeColor="accent1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54294"/>
    <w:rPr>
      <w:rFonts w:asciiTheme="majorHAnsi" w:eastAsiaTheme="majorEastAsia" w:hAnsiTheme="majorHAnsi" w:cstheme="majorBidi"/>
      <w:b/>
      <w:color w:val="002F6C" w:themeColor="accent1"/>
      <w:spacing w:val="4"/>
      <w:sz w:val="20"/>
      <w:szCs w:val="22"/>
    </w:rPr>
  </w:style>
  <w:style w:type="paragraph" w:customStyle="1" w:styleId="logo">
    <w:name w:val="logo"/>
    <w:basedOn w:val="NoSpacing"/>
    <w:uiPriority w:val="89"/>
    <w:qFormat/>
    <w:rsid w:val="00AC0E1C"/>
    <w:pPr>
      <w:tabs>
        <w:tab w:val="right" w:pos="9072"/>
      </w:tabs>
      <w:spacing w:after="600" w:line="240" w:lineRule="atLeast"/>
      <w:ind w:left="-1411"/>
    </w:pPr>
    <w:rPr>
      <w:rFonts w:ascii="Arial" w:hAnsi="Arial"/>
      <w:b/>
      <w:color w:val="4E801F" w:themeColor="accent5"/>
      <w:spacing w:val="-4"/>
      <w:sz w:val="38"/>
    </w:rPr>
  </w:style>
  <w:style w:type="character" w:styleId="UnresolvedMention">
    <w:name w:val="Unresolved Mention"/>
    <w:basedOn w:val="DefaultParagraphFont"/>
    <w:uiPriority w:val="99"/>
    <w:semiHidden/>
    <w:unhideWhenUsed/>
    <w:rsid w:val="007E6D61"/>
    <w:rPr>
      <w:color w:val="605E5C"/>
      <w:shd w:val="clear" w:color="auto" w:fill="E1DFDD"/>
    </w:rPr>
  </w:style>
  <w:style w:type="paragraph" w:customStyle="1" w:styleId="footer1">
    <w:name w:val="footer1"/>
    <w:basedOn w:val="NoSpacing"/>
    <w:next w:val="NoSpacing"/>
    <w:uiPriority w:val="89"/>
    <w:qFormat/>
    <w:rsid w:val="00C55DED"/>
    <w:pPr>
      <w:spacing w:before="180"/>
    </w:pPr>
    <w:rPr>
      <w:rFonts w:ascii="Arial" w:hAnsi="Arial"/>
      <w:b/>
      <w:color w:val="326295" w:themeColor="text2"/>
      <w:sz w:val="18"/>
    </w:rPr>
  </w:style>
  <w:style w:type="paragraph" w:customStyle="1" w:styleId="TimeItem">
    <w:name w:val="Time Item"/>
    <w:basedOn w:val="Normal"/>
    <w:next w:val="NoSpacingIndentedItalic"/>
    <w:uiPriority w:val="10"/>
    <w:semiHidden/>
    <w:qFormat/>
    <w:rsid w:val="00285869"/>
    <w:pPr>
      <w:widowControl/>
      <w:tabs>
        <w:tab w:val="left" w:pos="1800"/>
      </w:tabs>
      <w:autoSpaceDE/>
      <w:autoSpaceDN/>
      <w:adjustRightInd/>
      <w:spacing w:before="180" w:after="0" w:line="260" w:lineRule="atLeast"/>
      <w:ind w:left="1800" w:hanging="1800"/>
      <w:outlineLvl w:val="2"/>
    </w:pPr>
    <w:rPr>
      <w:rFonts w:ascii="Calibri" w:eastAsiaTheme="minorHAnsi" w:hAnsi="Calibri"/>
      <w:b/>
      <w:szCs w:val="20"/>
    </w:rPr>
  </w:style>
  <w:style w:type="paragraph" w:customStyle="1" w:styleId="headerpage">
    <w:name w:val="header_page"/>
    <w:basedOn w:val="Normal"/>
    <w:uiPriority w:val="99"/>
    <w:qFormat/>
    <w:rsid w:val="00C00E9D"/>
    <w:pPr>
      <w:spacing w:after="360" w:line="300" w:lineRule="exact"/>
    </w:pPr>
    <w:rPr>
      <w:rFonts w:ascii="Arial" w:hAnsi="Arial"/>
      <w:b/>
      <w:color w:val="326295" w:themeColor="text2"/>
      <w:spacing w:val="-4"/>
      <w:sz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92BB8"/>
  </w:style>
  <w:style w:type="paragraph" w:styleId="BlockText">
    <w:name w:val="Block Text"/>
    <w:basedOn w:val="Normal"/>
    <w:semiHidden/>
    <w:unhideWhenUsed/>
    <w:rsid w:val="00892BB8"/>
    <w:pPr>
      <w:pBdr>
        <w:top w:val="single" w:sz="2" w:space="10" w:color="002F6C" w:themeColor="accent1"/>
        <w:left w:val="single" w:sz="2" w:space="10" w:color="002F6C" w:themeColor="accent1"/>
        <w:bottom w:val="single" w:sz="2" w:space="10" w:color="002F6C" w:themeColor="accent1"/>
        <w:right w:val="single" w:sz="2" w:space="10" w:color="002F6C" w:themeColor="accent1"/>
      </w:pBdr>
      <w:ind w:left="1152" w:right="1152"/>
    </w:pPr>
    <w:rPr>
      <w:rFonts w:asciiTheme="minorHAnsi" w:hAnsiTheme="minorHAnsi" w:cstheme="minorBidi"/>
      <w:i/>
      <w:iCs/>
      <w:color w:val="002F6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92B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BB8"/>
    <w:rPr>
      <w:rFonts w:asciiTheme="majorHAnsi" w:hAnsiTheme="majorHAnsi"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92B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2BB8"/>
    <w:rPr>
      <w:rFonts w:asciiTheme="majorHAnsi" w:hAnsiTheme="majorHAnsi" w:cs="Times New Roman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2B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2BB8"/>
    <w:rPr>
      <w:rFonts w:asciiTheme="majorHAnsi" w:hAnsiTheme="majorHAnsi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92BB8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92BB8"/>
    <w:rPr>
      <w:rFonts w:asciiTheme="majorHAnsi" w:hAnsiTheme="maj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2B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2BB8"/>
    <w:rPr>
      <w:rFonts w:asciiTheme="majorHAnsi" w:hAnsiTheme="majorHAnsi" w:cs="Times New Roman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92BB8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92BB8"/>
    <w:rPr>
      <w:rFonts w:asciiTheme="majorHAnsi" w:hAnsiTheme="majorHAnsi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2BB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2BB8"/>
    <w:rPr>
      <w:rFonts w:asciiTheme="majorHAnsi" w:hAnsiTheme="majorHAnsi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2B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2BB8"/>
    <w:rPr>
      <w:rFonts w:asciiTheme="majorHAnsi" w:hAnsiTheme="majorHAnsi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2BB8"/>
    <w:pPr>
      <w:spacing w:after="200" w:line="240" w:lineRule="auto"/>
    </w:pPr>
    <w:rPr>
      <w:i/>
      <w:iCs/>
      <w:color w:val="326295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92BB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92BB8"/>
    <w:rPr>
      <w:rFonts w:asciiTheme="majorHAnsi" w:hAnsiTheme="majorHAnsi" w:cs="Times New Roman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B8"/>
    <w:rPr>
      <w:rFonts w:asciiTheme="majorHAnsi" w:hAnsiTheme="majorHAns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B8"/>
    <w:rPr>
      <w:rFonts w:asciiTheme="majorHAnsi" w:hAnsiTheme="majorHAns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2BB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BB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92BB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92BB8"/>
    <w:rPr>
      <w:rFonts w:asciiTheme="majorHAnsi" w:hAnsiTheme="majorHAnsi" w:cs="Times New Roman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2B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2BB8"/>
    <w:rPr>
      <w:rFonts w:asciiTheme="majorHAnsi" w:hAnsiTheme="majorHAnsi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892BB8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BB8"/>
    <w:rPr>
      <w:rFonts w:asciiTheme="majorHAnsi" w:hAnsiTheme="majorHAnsi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2BB8"/>
    <w:rPr>
      <w:rFonts w:asciiTheme="majorHAnsi" w:eastAsiaTheme="majorEastAsia" w:hAnsiTheme="majorHAnsi" w:cstheme="majorBidi"/>
      <w:i/>
      <w:iCs/>
      <w:color w:val="001735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2B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2B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92BB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92BB8"/>
    <w:rPr>
      <w:rFonts w:asciiTheme="majorHAnsi" w:hAnsiTheme="majorHAnsi" w:cs="Times New Roman"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B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BB8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2BB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2BB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2BB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2BB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2BB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2BB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2BB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2BB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2BB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92BB8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2BB8"/>
    <w:pPr>
      <w:pBdr>
        <w:top w:val="single" w:sz="4" w:space="10" w:color="002F6C" w:themeColor="accent1"/>
        <w:bottom w:val="single" w:sz="4" w:space="10" w:color="002F6C" w:themeColor="accent1"/>
      </w:pBdr>
      <w:spacing w:before="360" w:after="360"/>
      <w:ind w:left="864" w:right="864"/>
      <w:jc w:val="center"/>
    </w:pPr>
    <w:rPr>
      <w:i/>
      <w:iCs/>
      <w:color w:val="002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2BB8"/>
    <w:rPr>
      <w:rFonts w:asciiTheme="majorHAnsi" w:hAnsiTheme="majorHAnsi" w:cs="Times New Roman"/>
      <w:i/>
      <w:iCs/>
      <w:color w:val="002F6C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892BB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92BB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92BB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92BB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92BB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892BB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92BB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92BB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92BB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92BB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92BB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92BB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92BB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92BB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92BB8"/>
    <w:pPr>
      <w:spacing w:after="120"/>
      <w:ind w:left="1800"/>
      <w:contextualSpacing/>
    </w:pPr>
  </w:style>
  <w:style w:type="paragraph" w:styleId="ListNumber">
    <w:name w:val="List Number"/>
    <w:basedOn w:val="Normal"/>
    <w:uiPriority w:val="10"/>
    <w:semiHidden/>
    <w:rsid w:val="00892BB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92BB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92BB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92BB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92BB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40"/>
    <w:qFormat/>
    <w:rsid w:val="0021609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92BB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line="280" w:lineRule="atLeast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92BB8"/>
    <w:rPr>
      <w:rFonts w:ascii="Consolas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92B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92BB8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92BB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92BB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92BB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92BB8"/>
    <w:rPr>
      <w:rFonts w:asciiTheme="majorHAnsi" w:hAnsiTheme="majorHAns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2B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2BB8"/>
    <w:rPr>
      <w:rFonts w:ascii="Consolas" w:hAnsi="Consolas" w:cs="Times New Roman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92BB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92BB8"/>
    <w:rPr>
      <w:rFonts w:asciiTheme="majorHAnsi" w:hAnsiTheme="majorHAnsi" w:cs="Times New Roman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92BB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92BB8"/>
    <w:rPr>
      <w:rFonts w:asciiTheme="majorHAnsi" w:hAnsiTheme="majorHAnsi" w:cs="Times New Roman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92BB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92BB8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892BB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92BB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92BB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92BB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92BB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92BB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92BB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92BB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92BB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92BB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2BB8"/>
    <w:pPr>
      <w:spacing w:before="240" w:after="0"/>
      <w:outlineLvl w:val="9"/>
    </w:pPr>
    <w:rPr>
      <w:bCs w:val="0"/>
      <w:color w:val="002250" w:themeColor="accent1" w:themeShade="BF"/>
    </w:rPr>
  </w:style>
  <w:style w:type="character" w:customStyle="1" w:styleId="footerurl">
    <w:name w:val="footer_url"/>
    <w:basedOn w:val="DefaultParagraphFont"/>
    <w:uiPriority w:val="89"/>
    <w:qFormat/>
    <w:rsid w:val="00C00E9D"/>
    <w:rPr>
      <w:rFonts w:ascii="Arial" w:hAnsi="Arial"/>
      <w:b w:val="0"/>
      <w:color w:val="326295" w:themeColor="text2"/>
      <w:sz w:val="22"/>
    </w:rPr>
  </w:style>
  <w:style w:type="paragraph" w:customStyle="1" w:styleId="footer1address">
    <w:name w:val="footer1_address"/>
    <w:basedOn w:val="footer1"/>
    <w:uiPriority w:val="89"/>
    <w:qFormat/>
    <w:rsid w:val="00AE6EDF"/>
    <w:pPr>
      <w:spacing w:before="0"/>
    </w:pPr>
  </w:style>
  <w:style w:type="paragraph" w:customStyle="1" w:styleId="ListBulletIndented">
    <w:name w:val="List Bullet Indented"/>
    <w:basedOn w:val="NoSpacingIndentedItalic"/>
    <w:uiPriority w:val="10"/>
    <w:semiHidden/>
    <w:qFormat/>
    <w:rsid w:val="00285869"/>
    <w:pPr>
      <w:numPr>
        <w:numId w:val="12"/>
      </w:numPr>
      <w:tabs>
        <w:tab w:val="num" w:pos="360"/>
      </w:tabs>
      <w:ind w:left="2160"/>
    </w:pPr>
    <w:rPr>
      <w:rFonts w:asciiTheme="majorHAnsi" w:eastAsiaTheme="minorEastAsia" w:hAnsiTheme="majorHAnsi" w:cstheme="minorBidi"/>
      <w:i w:val="0"/>
    </w:rPr>
  </w:style>
  <w:style w:type="paragraph" w:customStyle="1" w:styleId="NoSpacingIndentedItalic">
    <w:name w:val="No Spacing Indented Italic"/>
    <w:basedOn w:val="TimeItem"/>
    <w:uiPriority w:val="10"/>
    <w:semiHidden/>
    <w:qFormat/>
    <w:rsid w:val="00285869"/>
    <w:pPr>
      <w:spacing w:before="0"/>
      <w:ind w:firstLine="0"/>
      <w:outlineLvl w:val="9"/>
    </w:pPr>
    <w:rPr>
      <w:b w:val="0"/>
      <w:i/>
    </w:rPr>
  </w:style>
  <w:style w:type="paragraph" w:customStyle="1" w:styleId="Datememo">
    <w:name w:val="Date memo"/>
    <w:basedOn w:val="Date"/>
    <w:next w:val="Address0"/>
    <w:uiPriority w:val="39"/>
    <w:qFormat/>
    <w:rsid w:val="009D24D0"/>
    <w:pPr>
      <w:widowControl/>
      <w:tabs>
        <w:tab w:val="left" w:pos="360"/>
        <w:tab w:val="left" w:pos="720"/>
      </w:tabs>
      <w:autoSpaceDE/>
      <w:autoSpaceDN/>
      <w:adjustRightInd/>
      <w:spacing w:after="360"/>
    </w:pPr>
    <w:rPr>
      <w:rFonts w:ascii="Calibri" w:hAnsi="Calibri" w:cstheme="minorBidi"/>
      <w:color w:val="002F6C" w:themeColor="accent1"/>
    </w:rPr>
  </w:style>
  <w:style w:type="paragraph" w:customStyle="1" w:styleId="Address0">
    <w:name w:val="Address"/>
    <w:basedOn w:val="NoSpacing"/>
    <w:uiPriority w:val="39"/>
    <w:qFormat/>
    <w:rsid w:val="00F54294"/>
    <w:pPr>
      <w:widowControl/>
      <w:tabs>
        <w:tab w:val="left" w:pos="720"/>
      </w:tabs>
      <w:autoSpaceDE/>
      <w:autoSpaceDN/>
      <w:adjustRightInd/>
      <w:spacing w:after="120" w:line="240" w:lineRule="atLeast"/>
      <w:ind w:left="720" w:hanging="720"/>
    </w:pPr>
    <w:rPr>
      <w:rFonts w:cstheme="minorBidi"/>
    </w:rPr>
  </w:style>
  <w:style w:type="paragraph" w:customStyle="1" w:styleId="NormalIndented">
    <w:name w:val="Normal Indented"/>
    <w:basedOn w:val="Normal"/>
    <w:uiPriority w:val="36"/>
    <w:qFormat/>
    <w:rsid w:val="00F54294"/>
    <w:pPr>
      <w:widowControl/>
      <w:autoSpaceDE/>
      <w:autoSpaceDN/>
      <w:adjustRightInd/>
      <w:ind w:left="720"/>
    </w:pPr>
    <w:rPr>
      <w:rFonts w:ascii="Calibri" w:eastAsiaTheme="minorHAnsi" w:hAnsi="Calibri"/>
    </w:rPr>
  </w:style>
  <w:style w:type="paragraph" w:customStyle="1" w:styleId="AddressH1">
    <w:name w:val="Address_H1"/>
    <w:basedOn w:val="Address0"/>
    <w:uiPriority w:val="9"/>
    <w:qFormat/>
    <w:rsid w:val="00F54294"/>
    <w:pPr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national-quality-forum" TargetMode="External"/><Relationship Id="rId18" Type="http://schemas.openxmlformats.org/officeDocument/2006/relationships/hyperlink" Target="https://www.linkedin.com/company/national-quality-foru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bit.ly/2VduvG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witter.com/NatQualityForum" TargetMode="External"/><Relationship Id="rId17" Type="http://schemas.openxmlformats.org/officeDocument/2006/relationships/image" Target="media/image3.jp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VduvGF" TargetMode="External"/><Relationship Id="rId20" Type="http://schemas.openxmlformats.org/officeDocument/2006/relationships/hyperlink" Target="https://www.linkedin.com/company/national-quality-foru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bit.ly/2VduvG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bit.ly/2VduvG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lityforum.org/" TargetMode="External"/></Relationships>
</file>

<file path=word/theme/theme1.xml><?xml version="1.0" encoding="utf-8"?>
<a:theme xmlns:a="http://schemas.openxmlformats.org/drawingml/2006/main" name="Office Theme">
  <a:themeElements>
    <a:clrScheme name="NQF_rebrand_2019">
      <a:dk1>
        <a:srgbClr val="000000"/>
      </a:dk1>
      <a:lt1>
        <a:sysClr val="window" lastClr="FFFFFF"/>
      </a:lt1>
      <a:dk2>
        <a:srgbClr val="326295"/>
      </a:dk2>
      <a:lt2>
        <a:srgbClr val="F6EB61"/>
      </a:lt2>
      <a:accent1>
        <a:srgbClr val="002F6C"/>
      </a:accent1>
      <a:accent2>
        <a:srgbClr val="72246C"/>
      </a:accent2>
      <a:accent3>
        <a:srgbClr val="007681"/>
      </a:accent3>
      <a:accent4>
        <a:srgbClr val="BE4D00"/>
      </a:accent4>
      <a:accent5>
        <a:srgbClr val="4E801F"/>
      </a:accent5>
      <a:accent6>
        <a:srgbClr val="934D11"/>
      </a:accent6>
      <a:hlink>
        <a:srgbClr val="007681"/>
      </a:hlink>
      <a:folHlink>
        <a:srgbClr val="00768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MA.XSL" StyleName="AMA" Version="1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6A504EAF31F4D8598CAD1201DC5DA" ma:contentTypeVersion="13" ma:contentTypeDescription="Create a new document." ma:contentTypeScope="" ma:versionID="c72aaa6566625742ad089409cc330d92">
  <xsd:schema xmlns:xsd="http://www.w3.org/2001/XMLSchema" xmlns:xs="http://www.w3.org/2001/XMLSchema" xmlns:p="http://schemas.microsoft.com/office/2006/metadata/properties" xmlns:ns3="42b83d5a-c6c2-4e3d-a0e9-fc65abca5ab7" xmlns:ns4="371af755-4aa8-47e8-a955-710b21c1fade" targetNamespace="http://schemas.microsoft.com/office/2006/metadata/properties" ma:root="true" ma:fieldsID="a8bb3f8f5cdbddb8f8f2b38e2f801f51" ns3:_="" ns4:_="">
    <xsd:import namespace="42b83d5a-c6c2-4e3d-a0e9-fc65abca5ab7"/>
    <xsd:import namespace="371af755-4aa8-47e8-a955-710b21c1fa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83d5a-c6c2-4e3d-a0e9-fc65abca5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af755-4aa8-47e8-a955-710b21c1f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84659-15BD-46D2-9895-0A566452A895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2b83d5a-c6c2-4e3d-a0e9-fc65abca5ab7"/>
    <ds:schemaRef ds:uri="http://schemas.openxmlformats.org/package/2006/metadata/core-properties"/>
    <ds:schemaRef ds:uri="http://purl.org/dc/elements/1.1/"/>
    <ds:schemaRef ds:uri="371af755-4aa8-47e8-a955-710b21c1fa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E8F1B5-923B-4E20-94D8-75F910075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85798-1A5F-4681-AA49-953D19ED22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72A9B4-4AD5-424B-9651-F8ECA6563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83d5a-c6c2-4e3d-a0e9-fc65abca5ab7"/>
    <ds:schemaRef ds:uri="371af755-4aa8-47e8-a955-710b21c1f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Memo:</dc:title>
  <dc:subject>memo</dc:subject>
  <dc:creator/>
  <cp:keywords>memo</cp:keywords>
  <cp:lastModifiedBy/>
  <cp:revision>1</cp:revision>
  <dcterms:created xsi:type="dcterms:W3CDTF">2020-06-18T14:55:00Z</dcterms:created>
  <dcterms:modified xsi:type="dcterms:W3CDTF">2020-06-18T14:55:00Z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0x01010022E6A504EAF31F4D8598CAD1201DC5DA</vt:lpwstr>
  </property>
</Properties>
</file>